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6ADAB40C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815B91" w:rsidRPr="008F290F">
        <w:rPr>
          <w:rFonts w:ascii="Microsoft YaHei" w:eastAsia="Microsoft YaHei" w:hAnsi="Microsoft YaHei" w:cs="Microsoft YaHei" w:hint="eastAsia"/>
          <w:bCs/>
          <w:color w:val="7030A0"/>
          <w:sz w:val="20"/>
        </w:rPr>
        <w:t>․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FC6E69">
        <w:rPr>
          <w:rFonts w:ascii="GHEA Grapalat" w:hAnsi="GHEA Grapalat"/>
          <w:bCs/>
          <w:color w:val="7030A0"/>
          <w:sz w:val="20"/>
        </w:rPr>
        <w:t>2</w:t>
      </w:r>
      <w:r w:rsidR="00A612F2">
        <w:rPr>
          <w:rFonts w:ascii="GHEA Grapalat" w:hAnsi="GHEA Grapalat"/>
          <w:bCs/>
          <w:color w:val="7030A0"/>
          <w:sz w:val="20"/>
          <w:lang w:val="hy-AM"/>
        </w:rPr>
        <w:t>0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FC6E69" w:rsidRPr="00FC6E69">
        <w:rPr>
          <w:rFonts w:ascii="GHEA Grapalat" w:hAnsi="GHEA Grapalat"/>
          <w:bCs/>
          <w:color w:val="7030A0"/>
          <w:sz w:val="20"/>
        </w:rPr>
        <w:t>января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FC6E69">
        <w:rPr>
          <w:rFonts w:ascii="GHEA Grapalat" w:hAnsi="GHEA Grapalat"/>
          <w:bCs/>
          <w:color w:val="7030A0"/>
          <w:sz w:val="20"/>
        </w:rPr>
        <w:t>2026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001B8C45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FC6E69">
        <w:rPr>
          <w:rFonts w:ascii="GHEA Grapalat" w:hAnsi="GHEA Grapalat"/>
          <w:color w:val="FF0000"/>
          <w:sz w:val="20"/>
          <w:lang w:val="es-ES"/>
        </w:rPr>
        <w:t>ՀՀ ԱԱԾ-ՏՆՏՎ-ԷԱՃԱՊՁԲ-26/1-ԱՎՏՈՄԵՔԵՆԱ/1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05446183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FC6E69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ԱԱԾ-ՏՆՏՎ-ԷԱՃԱՊՁԲ-26/1-ԱՎՏՈՄԵՔԵՆԱ/1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FC5BE9" w:rsidRPr="00FC5BE9">
        <w:rPr>
          <w:rFonts w:ascii="GHEA Grapalat" w:hAnsi="GHEA Grapalat"/>
          <w:b/>
          <w:color w:val="FF0000"/>
          <w:sz w:val="18"/>
          <w:szCs w:val="18"/>
          <w:u w:val="single"/>
        </w:rPr>
        <w:t>ТРАНСПОРТНЫХ СРЕДСТВ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D533C0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9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z w:val="18"/>
          <w:szCs w:val="18"/>
        </w:rPr>
        <w:t>0</w:t>
      </w:r>
      <w:r w:rsidR="00FC6E69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FC6E69">
        <w:rPr>
          <w:rFonts w:ascii="GHEA Grapalat" w:hAnsi="GHEA Grapalat"/>
          <w:b/>
          <w:bCs/>
          <w:color w:val="7030A0"/>
          <w:sz w:val="18"/>
          <w:szCs w:val="18"/>
        </w:rPr>
        <w:t>2026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D533C0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0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2026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47CDED87" w14:textId="77777777" w:rsidR="00B75F6E" w:rsidRPr="00664204" w:rsidRDefault="00B75F6E" w:rsidP="00B75F6E">
      <w:pPr>
        <w:pStyle w:val="a3"/>
        <w:ind w:firstLine="450"/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</w:pPr>
      <w:bookmarkStart w:id="0" w:name="_Hlk199431092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&lt;</w:t>
      </w:r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hy-AM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Уважаемая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оценочная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комиссия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приглашению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на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аукцион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были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установлены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следующие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требования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: в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отношении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1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лота-гарантийное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обслуживание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менее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60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месяцев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или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200 000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км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пробега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в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зависимости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от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приоритета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согласно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гарантийной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книжке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.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Постгарантийное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обслуживание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: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менее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5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лет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в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части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2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лота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-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гарантийное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обслуживание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: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менее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36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месяцев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или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150 000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км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пробега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в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зависимости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от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приоритета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согласно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гарантийной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книжке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.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Пожалуйста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предоставьте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разъяснения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о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разнице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между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гарантийным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обслуживанием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и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постгарантийным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обслуживанием</w:t>
      </w:r>
      <w:proofErr w:type="spellEnd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.</w:t>
      </w:r>
      <w:r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</w:t>
      </w:r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&gt;</w:t>
      </w:r>
    </w:p>
    <w:bookmarkEnd w:id="0"/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4B5372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186E831B" w14:textId="77777777" w:rsidR="00C1782C" w:rsidRDefault="00D00A23" w:rsidP="00C1782C">
      <w:pPr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br/>
      </w:r>
      <w:r w:rsidR="00C1782C" w:rsidRPr="00082635">
        <w:rPr>
          <w:rFonts w:ascii="GHEA Grapalat" w:hAnsi="GHEA Grapalat"/>
          <w:sz w:val="18"/>
          <w:szCs w:val="18"/>
          <w:lang w:val="af-ZA"/>
        </w:rPr>
        <w:t>&lt;</w:t>
      </w:r>
      <w:r w:rsidR="00C1782C" w:rsidRPr="00082635">
        <w:rPr>
          <w:rFonts w:ascii="GHEA Grapalat" w:hAnsi="GHEA Grapalat"/>
          <w:sz w:val="18"/>
          <w:szCs w:val="18"/>
          <w:lang w:val="hy-AM"/>
        </w:rPr>
        <w:t xml:space="preserve"> </w:t>
      </w:r>
      <w:r w:rsidR="00C1782C" w:rsidRPr="00082635">
        <w:rPr>
          <w:rFonts w:ascii="GHEA Grapalat" w:hAnsi="GHEA Grapalat"/>
          <w:sz w:val="18"/>
          <w:szCs w:val="18"/>
          <w:lang w:val="af-ZA"/>
        </w:rPr>
        <w:t>"Уважаемы</w:t>
      </w:r>
      <w:r w:rsidR="00C1782C" w:rsidRPr="00082635">
        <w:rPr>
          <w:rFonts w:ascii="GHEA Grapalat" w:hAnsi="GHEA Grapalat"/>
          <w:sz w:val="18"/>
          <w:szCs w:val="18"/>
        </w:rPr>
        <w:t>й/</w:t>
      </w:r>
      <w:r w:rsidR="00C1782C" w:rsidRPr="00082635">
        <w:rPr>
          <w:rFonts w:ascii="GHEA Grapalat" w:hAnsi="GHEA Grapalat"/>
          <w:sz w:val="18"/>
          <w:szCs w:val="18"/>
          <w:lang w:val="af-ZA"/>
        </w:rPr>
        <w:t xml:space="preserve">ые участник/ики", в ответ на ваш запрос </w:t>
      </w:r>
      <w:r w:rsidR="00C1782C">
        <w:rPr>
          <w:rFonts w:ascii="GHEA Grapalat" w:hAnsi="GHEA Grapalat"/>
          <w:sz w:val="18"/>
          <w:szCs w:val="18"/>
        </w:rPr>
        <w:t xml:space="preserve">о </w:t>
      </w:r>
      <w:r w:rsidR="00C1782C" w:rsidRPr="00082635">
        <w:rPr>
          <w:rFonts w:ascii="GHEA Grapalat" w:hAnsi="GHEA Grapalat"/>
          <w:sz w:val="18"/>
          <w:szCs w:val="18"/>
          <w:lang w:val="af-ZA"/>
        </w:rPr>
        <w:t xml:space="preserve">процедуры под кодом </w:t>
      </w:r>
      <w:r w:rsidR="00C1782C" w:rsidRPr="00082635">
        <w:rPr>
          <w:rFonts w:ascii="GHEA Grapalat" w:hAnsi="GHEA Grapalat"/>
          <w:color w:val="FF0000"/>
          <w:sz w:val="18"/>
          <w:szCs w:val="18"/>
          <w:lang w:val="af-ZA"/>
        </w:rPr>
        <w:t>&lt;ՀՀ ԱԱԾ-ՏՆՏՎ-ԷԱՃԱՊՁԲ-26/1-ԱՎՏՈՄԵՔԵՆԱ/1&gt;</w:t>
      </w:r>
      <w:r w:rsidR="00C1782C">
        <w:rPr>
          <w:rFonts w:ascii="GHEA Grapalat" w:hAnsi="GHEA Grapalat"/>
          <w:color w:val="FF0000"/>
          <w:sz w:val="18"/>
          <w:szCs w:val="18"/>
        </w:rPr>
        <w:t xml:space="preserve"> </w:t>
      </w:r>
      <w:r w:rsidR="00C1782C" w:rsidRPr="00082635">
        <w:rPr>
          <w:rFonts w:ascii="GHEA Grapalat" w:hAnsi="GHEA Grapalat"/>
          <w:sz w:val="18"/>
          <w:szCs w:val="18"/>
          <w:lang w:val="af-ZA"/>
        </w:rPr>
        <w:t>сообщаем, что</w:t>
      </w:r>
      <w:r w:rsidR="00C1782C">
        <w:rPr>
          <w:rFonts w:ascii="GHEA Grapalat" w:hAnsi="GHEA Grapalat"/>
          <w:sz w:val="18"/>
          <w:szCs w:val="18"/>
        </w:rPr>
        <w:t>:</w:t>
      </w:r>
    </w:p>
    <w:p w14:paraId="62A86245" w14:textId="77777777" w:rsidR="00C1782C" w:rsidRPr="008C1C45" w:rsidRDefault="00C1782C" w:rsidP="00C1782C">
      <w:pPr>
        <w:rPr>
          <w:rFonts w:ascii="GHEA Grapalat" w:hAnsi="GHEA Grapalat"/>
          <w:sz w:val="18"/>
          <w:szCs w:val="18"/>
          <w:lang w:val="af-ZA"/>
        </w:rPr>
      </w:pPr>
      <w:r w:rsidRPr="000826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C1C45">
        <w:rPr>
          <w:rFonts w:ascii="GHEA Grapalat" w:hAnsi="GHEA Grapalat"/>
          <w:sz w:val="18"/>
          <w:szCs w:val="18"/>
          <w:lang w:val="af-ZA"/>
        </w:rPr>
        <w:t>Гарантийное обслуживание подразумевает бесплатный ремонт или замену деталей в случае появления заводских дефектов или неисправностей в течение срока эксплуатации или пробега, установленного производителем.</w:t>
      </w:r>
    </w:p>
    <w:p w14:paraId="70CEEB7F" w14:textId="77777777" w:rsidR="00C1782C" w:rsidRDefault="00C1782C" w:rsidP="00C1782C">
      <w:pPr>
        <w:rPr>
          <w:rFonts w:ascii="GHEA Grapalat" w:hAnsi="GHEA Grapalat"/>
          <w:sz w:val="18"/>
          <w:szCs w:val="18"/>
          <w:lang w:val="af-ZA"/>
        </w:rPr>
      </w:pPr>
      <w:r w:rsidRPr="008C1C45">
        <w:rPr>
          <w:rFonts w:ascii="GHEA Grapalat" w:hAnsi="GHEA Grapalat"/>
          <w:sz w:val="18"/>
          <w:szCs w:val="18"/>
          <w:lang w:val="af-ZA"/>
        </w:rPr>
        <w:t>Постгарантийное обслуживание, в отличие от гарантийного, является платным. Предоставляется по истечении гарантийного срока и включает диагностику, ремонт, техническую поддержку и запасные части по сниженным ценам и условиям.</w:t>
      </w:r>
      <w:r>
        <w:rPr>
          <w:rFonts w:ascii="GHEA Grapalat" w:hAnsi="GHEA Grapalat"/>
          <w:sz w:val="18"/>
          <w:szCs w:val="18"/>
        </w:rPr>
        <w:t xml:space="preserve"> </w:t>
      </w:r>
      <w:r w:rsidRPr="00082635">
        <w:rPr>
          <w:rFonts w:ascii="GHEA Grapalat" w:hAnsi="GHEA Grapalat"/>
          <w:sz w:val="18"/>
          <w:szCs w:val="18"/>
          <w:lang w:val="af-ZA"/>
        </w:rPr>
        <w:t>&gt;</w:t>
      </w:r>
    </w:p>
    <w:p w14:paraId="62061F44" w14:textId="4D2D5FB2" w:rsidR="008C0DBA" w:rsidRDefault="008C0DBA" w:rsidP="008C0DBA">
      <w:pPr>
        <w:widowControl w:val="0"/>
        <w:jc w:val="both"/>
        <w:rPr>
          <w:rFonts w:ascii="GHEA Grapalat" w:hAnsi="GHEA Grapalat"/>
          <w:sz w:val="18"/>
          <w:szCs w:val="18"/>
          <w:lang w:val="af-ZA"/>
        </w:rPr>
      </w:pPr>
    </w:p>
    <w:p w14:paraId="645D6C90" w14:textId="1FEA7003" w:rsidR="006B1482" w:rsidRPr="008C0DBA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316BD8FC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FC6E6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ԱԱԾ-ՏՆՏՎ-ԷԱՃԱՊՁԲ-26/1-ԱՎՏՈՄԵՔԵՆԱ/1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0F903B14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FC6E6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ԱԱԾ-ՏՆՏՎ-ԷԱՃԱՊՁԲ-26/1-ԱՎՏՈՄԵՔԵՆԱ/1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04421D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04421D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7583ECE5" w14:textId="4A82EA95" w:rsidR="00323D1C" w:rsidRPr="002D6622" w:rsidRDefault="00323D1C" w:rsidP="00323D1C">
      <w:pPr>
        <w:spacing w:after="240"/>
        <w:ind w:firstLine="709"/>
        <w:jc w:val="both"/>
        <w:rPr>
          <w:rFonts w:ascii="GHEA Grapalat" w:hAnsi="GHEA Grapalat"/>
          <w:b/>
          <w:color w:val="FFFFFF" w:themeColor="background1"/>
          <w:sz w:val="20"/>
        </w:rPr>
      </w:pPr>
      <w:r w:rsidRPr="002D6622">
        <w:rPr>
          <w:rFonts w:ascii="GHEA Grapalat" w:hAnsi="GHEA Grapalat"/>
          <w:b/>
          <w:color w:val="FFFFFF" w:themeColor="background1"/>
          <w:sz w:val="20"/>
        </w:rPr>
        <w:t xml:space="preserve">СНБ РА Начальник ХОЗУ </w:t>
      </w:r>
      <w:r w:rsidRPr="002D662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2D662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2D662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2D6622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2D6622">
        <w:rPr>
          <w:rFonts w:ascii="GHEA Grapalat" w:hAnsi="GHEA Grapalat"/>
          <w:b/>
          <w:color w:val="FFFFFF" w:themeColor="background1"/>
          <w:sz w:val="20"/>
          <w:u w:val="single"/>
        </w:rPr>
        <w:tab/>
        <w:t xml:space="preserve"> </w:t>
      </w:r>
      <w:r w:rsidRPr="002D6622">
        <w:rPr>
          <w:rFonts w:ascii="GHEA Grapalat" w:hAnsi="GHEA Grapalat"/>
          <w:b/>
          <w:color w:val="FFFFFF" w:themeColor="background1"/>
          <w:sz w:val="20"/>
        </w:rPr>
        <w:t xml:space="preserve">В. </w:t>
      </w:r>
      <w:proofErr w:type="spellStart"/>
      <w:r w:rsidRPr="002D6622">
        <w:rPr>
          <w:rFonts w:ascii="GHEA Grapalat" w:hAnsi="GHEA Grapalat"/>
          <w:b/>
          <w:color w:val="FFFFFF" w:themeColor="background1"/>
          <w:sz w:val="20"/>
        </w:rPr>
        <w:t>Фарсян</w:t>
      </w:r>
      <w:proofErr w:type="spellEnd"/>
    </w:p>
    <w:p w14:paraId="5B36CAF1" w14:textId="77777777" w:rsidR="00FB6805" w:rsidRPr="00323D1C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323D1C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A0084" w14:textId="77777777" w:rsidR="00D74E2F" w:rsidRDefault="00D74E2F">
      <w:r>
        <w:separator/>
      </w:r>
    </w:p>
  </w:endnote>
  <w:endnote w:type="continuationSeparator" w:id="0">
    <w:p w14:paraId="2C921374" w14:textId="77777777" w:rsidR="00D74E2F" w:rsidRDefault="00D7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B8169" w14:textId="77777777" w:rsidR="00D74E2F" w:rsidRDefault="00D74E2F">
      <w:r>
        <w:separator/>
      </w:r>
    </w:p>
  </w:footnote>
  <w:footnote w:type="continuationSeparator" w:id="0">
    <w:p w14:paraId="430ECE6C" w14:textId="77777777" w:rsidR="00D74E2F" w:rsidRDefault="00D74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4421D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A3A00"/>
    <w:rsid w:val="000C210A"/>
    <w:rsid w:val="000C7547"/>
    <w:rsid w:val="000D1EF3"/>
    <w:rsid w:val="000D3897"/>
    <w:rsid w:val="000E1EA1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75F8"/>
    <w:rsid w:val="001466A8"/>
    <w:rsid w:val="00147CE6"/>
    <w:rsid w:val="00151610"/>
    <w:rsid w:val="0015323F"/>
    <w:rsid w:val="00155107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4B6"/>
    <w:rsid w:val="002C5839"/>
    <w:rsid w:val="002C60EF"/>
    <w:rsid w:val="002D4550"/>
    <w:rsid w:val="002D6622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219F8"/>
    <w:rsid w:val="00323D1C"/>
    <w:rsid w:val="00332433"/>
    <w:rsid w:val="00341CA5"/>
    <w:rsid w:val="00345C5A"/>
    <w:rsid w:val="00351C2E"/>
    <w:rsid w:val="00354CC5"/>
    <w:rsid w:val="003654FE"/>
    <w:rsid w:val="00366B43"/>
    <w:rsid w:val="0036794B"/>
    <w:rsid w:val="00370F1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202E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38C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63C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497E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4816"/>
    <w:rsid w:val="007C7163"/>
    <w:rsid w:val="007C7E64"/>
    <w:rsid w:val="007E06F1"/>
    <w:rsid w:val="007F6AB5"/>
    <w:rsid w:val="00805D1B"/>
    <w:rsid w:val="008122BA"/>
    <w:rsid w:val="008123AD"/>
    <w:rsid w:val="00815B91"/>
    <w:rsid w:val="00816EBA"/>
    <w:rsid w:val="0081706E"/>
    <w:rsid w:val="00823294"/>
    <w:rsid w:val="0082331F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0DBA"/>
    <w:rsid w:val="008C3DB4"/>
    <w:rsid w:val="008C7670"/>
    <w:rsid w:val="008D0B2F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295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612F2"/>
    <w:rsid w:val="00A70700"/>
    <w:rsid w:val="00A7446E"/>
    <w:rsid w:val="00A82732"/>
    <w:rsid w:val="00AA23DA"/>
    <w:rsid w:val="00AA2EB5"/>
    <w:rsid w:val="00AA698E"/>
    <w:rsid w:val="00AB1F7F"/>
    <w:rsid w:val="00AB2D08"/>
    <w:rsid w:val="00AD14FC"/>
    <w:rsid w:val="00AD5F58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5F6E"/>
    <w:rsid w:val="00B76C53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1782C"/>
    <w:rsid w:val="00C225E2"/>
    <w:rsid w:val="00C32A1D"/>
    <w:rsid w:val="00C444F2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7CEB"/>
    <w:rsid w:val="00CD1A4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33C0"/>
    <w:rsid w:val="00D549D0"/>
    <w:rsid w:val="00D559F9"/>
    <w:rsid w:val="00D63146"/>
    <w:rsid w:val="00D64FDA"/>
    <w:rsid w:val="00D660D3"/>
    <w:rsid w:val="00D673FC"/>
    <w:rsid w:val="00D74E2F"/>
    <w:rsid w:val="00D810D7"/>
    <w:rsid w:val="00D8176C"/>
    <w:rsid w:val="00D827E9"/>
    <w:rsid w:val="00D83E21"/>
    <w:rsid w:val="00D84893"/>
    <w:rsid w:val="00D92B38"/>
    <w:rsid w:val="00D92FBE"/>
    <w:rsid w:val="00D94488"/>
    <w:rsid w:val="00DA3F51"/>
    <w:rsid w:val="00DB50C0"/>
    <w:rsid w:val="00DC0FAB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7CC8"/>
    <w:rsid w:val="00EF1C1F"/>
    <w:rsid w:val="00EF266B"/>
    <w:rsid w:val="00F064B9"/>
    <w:rsid w:val="00F07934"/>
    <w:rsid w:val="00F11DDE"/>
    <w:rsid w:val="00F22D7A"/>
    <w:rsid w:val="00F23628"/>
    <w:rsid w:val="00F313A6"/>
    <w:rsid w:val="00F34840"/>
    <w:rsid w:val="00F3558F"/>
    <w:rsid w:val="00F37E83"/>
    <w:rsid w:val="00F37EAB"/>
    <w:rsid w:val="00F408C7"/>
    <w:rsid w:val="00F4362B"/>
    <w:rsid w:val="00F452C6"/>
    <w:rsid w:val="00F546D9"/>
    <w:rsid w:val="00F570A9"/>
    <w:rsid w:val="00F714E0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5BE9"/>
    <w:rsid w:val="00FC6E69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129</cp:revision>
  <cp:lastPrinted>2026-01-20T13:02:00Z</cp:lastPrinted>
  <dcterms:created xsi:type="dcterms:W3CDTF">2018-08-08T07:12:00Z</dcterms:created>
  <dcterms:modified xsi:type="dcterms:W3CDTF">2026-01-20T13:08:00Z</dcterms:modified>
</cp:coreProperties>
</file>